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A32" w:rsidRPr="00412114" w:rsidRDefault="00C86A32" w:rsidP="00C86A32">
      <w:bookmarkStart w:id="0" w:name="_GoBack"/>
      <w:bookmarkEnd w:id="0"/>
      <w:r>
        <w:rPr>
          <w:noProof/>
        </w:rPr>
        <w:drawing>
          <wp:inline distT="0" distB="0" distL="0" distR="0" wp14:anchorId="5426CB1A" wp14:editId="6F4A9163">
            <wp:extent cx="2741507" cy="1544436"/>
            <wp:effectExtent l="0" t="0" r="190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1507" cy="1544436"/>
                    </a:xfrm>
                    <a:prstGeom prst="rect">
                      <a:avLst/>
                    </a:prstGeom>
                    <a:noFill/>
                    <a:ln>
                      <a:noFill/>
                    </a:ln>
                  </pic:spPr>
                </pic:pic>
              </a:graphicData>
            </a:graphic>
          </wp:inline>
        </w:drawing>
      </w:r>
    </w:p>
    <w:p w:rsidR="00C86A32" w:rsidRPr="00412114" w:rsidRDefault="00C86A32" w:rsidP="00C86A32">
      <w:pPr>
        <w:jc w:val="center"/>
      </w:pPr>
    </w:p>
    <w:p w:rsidR="00C86A32" w:rsidRPr="00412114" w:rsidRDefault="00C86A32" w:rsidP="00C86A32">
      <w:pPr>
        <w:jc w:val="right"/>
        <w:rPr>
          <w:b/>
          <w:sz w:val="36"/>
          <w:szCs w:val="36"/>
        </w:rPr>
      </w:pPr>
      <w:r w:rsidRPr="00412114">
        <w:rPr>
          <w:b/>
          <w:sz w:val="36"/>
          <w:szCs w:val="36"/>
        </w:rPr>
        <w:t xml:space="preserve">Feature Story </w:t>
      </w:r>
    </w:p>
    <w:p w:rsidR="00C86A32" w:rsidRPr="00412114" w:rsidRDefault="00C86A32" w:rsidP="00C86A32">
      <w:pPr>
        <w:jc w:val="right"/>
        <w:rPr>
          <w:b/>
          <w:sz w:val="36"/>
          <w:szCs w:val="36"/>
        </w:rPr>
      </w:pPr>
    </w:p>
    <w:p w:rsidR="00C86A32" w:rsidRPr="00412114" w:rsidRDefault="00C86A32" w:rsidP="00C86A32">
      <w:pPr>
        <w:jc w:val="center"/>
      </w:pPr>
    </w:p>
    <w:p w:rsidR="00C86A32" w:rsidRPr="00412114" w:rsidRDefault="00C86A32" w:rsidP="00C86A32">
      <w:r w:rsidRPr="00412114">
        <w:t>January 23, 2013</w:t>
      </w:r>
      <w:r w:rsidRPr="00412114">
        <w:tab/>
      </w:r>
      <w:r w:rsidRPr="00412114">
        <w:tab/>
      </w:r>
      <w:r w:rsidRPr="00412114">
        <w:tab/>
      </w:r>
      <w:r w:rsidRPr="00412114">
        <w:tab/>
      </w:r>
      <w:r w:rsidRPr="00412114">
        <w:tab/>
      </w:r>
      <w:r w:rsidRPr="00412114">
        <w:tab/>
        <w:t xml:space="preserve">    Contact: Kiley Herndon</w:t>
      </w:r>
    </w:p>
    <w:p w:rsidR="00C86A32" w:rsidRPr="00412114" w:rsidRDefault="00C86A32" w:rsidP="00C86A32">
      <w:r w:rsidRPr="00412114">
        <w:tab/>
      </w:r>
      <w:r w:rsidRPr="00412114">
        <w:tab/>
      </w:r>
      <w:r>
        <w:t xml:space="preserve"> </w:t>
      </w:r>
      <w:r w:rsidRPr="00412114">
        <w:tab/>
      </w:r>
      <w:r w:rsidRPr="00412114">
        <w:tab/>
      </w:r>
      <w:r w:rsidRPr="00412114">
        <w:tab/>
      </w:r>
      <w:r w:rsidRPr="00412114">
        <w:tab/>
      </w:r>
      <w:r w:rsidRPr="00412114">
        <w:tab/>
      </w:r>
      <w:r w:rsidRPr="00412114">
        <w:tab/>
        <w:t xml:space="preserve">    Phone: (618) 593-2008</w:t>
      </w:r>
    </w:p>
    <w:p w:rsidR="00C86A32" w:rsidRPr="00412114" w:rsidRDefault="00C86A32" w:rsidP="00C86A32">
      <w:r w:rsidRPr="00412114">
        <w:tab/>
      </w:r>
      <w:r w:rsidRPr="00412114">
        <w:tab/>
      </w:r>
      <w:r w:rsidRPr="00412114">
        <w:tab/>
      </w:r>
      <w:r w:rsidRPr="00412114">
        <w:tab/>
      </w:r>
      <w:r w:rsidRPr="00412114">
        <w:tab/>
      </w:r>
      <w:r w:rsidRPr="00412114">
        <w:tab/>
      </w:r>
      <w:r w:rsidRPr="00412114">
        <w:tab/>
      </w:r>
      <w:r w:rsidRPr="00412114">
        <w:tab/>
        <w:t xml:space="preserve">    Email: </w:t>
      </w:r>
      <w:hyperlink r:id="rId9" w:history="1">
        <w:r w:rsidRPr="00412114">
          <w:rPr>
            <w:rStyle w:val="Hyperlink"/>
            <w:color w:val="auto"/>
            <w:u w:val="none"/>
          </w:rPr>
          <w:t>kherndo@siue.edu</w:t>
        </w:r>
      </w:hyperlink>
    </w:p>
    <w:p w:rsidR="00C86A32" w:rsidRPr="00412114" w:rsidRDefault="00C86A32" w:rsidP="00C86A32"/>
    <w:p w:rsidR="00C86A32" w:rsidRDefault="00C86A32" w:rsidP="00C86A32">
      <w:pPr>
        <w:jc w:val="center"/>
        <w:rPr>
          <w:sz w:val="32"/>
          <w:szCs w:val="32"/>
        </w:rPr>
      </w:pPr>
      <w:r w:rsidRPr="00412114">
        <w:rPr>
          <w:sz w:val="32"/>
          <w:szCs w:val="32"/>
        </w:rPr>
        <w:t>How to Save a Life One Lap at a Time</w:t>
      </w:r>
    </w:p>
    <w:p w:rsidR="00C86A32" w:rsidRDefault="00C86A32" w:rsidP="00C86A32">
      <w:pPr>
        <w:jc w:val="center"/>
        <w:rPr>
          <w:sz w:val="32"/>
          <w:szCs w:val="32"/>
        </w:rPr>
      </w:pPr>
    </w:p>
    <w:p w:rsidR="00347B24" w:rsidRDefault="00C86A32" w:rsidP="00C86A32">
      <w:r>
        <w:tab/>
        <w:t xml:space="preserve">Just one lap, just one dollar, can make a difference in just one life. </w:t>
      </w:r>
      <w:r w:rsidRPr="00412114">
        <w:t xml:space="preserve">There are many things that bring communities together in times of hardship and distress. Relay for Life is an annual event </w:t>
      </w:r>
      <w:r w:rsidRPr="002640E2">
        <w:t>held in the Edwardsville community that brings people together to fundraise for the American Cancer Society.</w:t>
      </w:r>
    </w:p>
    <w:p w:rsidR="00C86A32" w:rsidRDefault="00C86A32" w:rsidP="00C86A32">
      <w:r>
        <w:tab/>
        <w:t xml:space="preserve">At Southern Illinois University Edwardsville, the Public Relations Student Society of America is gathering </w:t>
      </w:r>
      <w:r w:rsidR="000111B5">
        <w:t xml:space="preserve">members for its Purple </w:t>
      </w:r>
      <w:proofErr w:type="spellStart"/>
      <w:r w:rsidR="000111B5">
        <w:t>PRoject</w:t>
      </w:r>
      <w:proofErr w:type="spellEnd"/>
      <w:r>
        <w:t xml:space="preserve"> </w:t>
      </w:r>
      <w:r w:rsidR="000111B5">
        <w:t>team to walk</w:t>
      </w:r>
      <w:r>
        <w:t xml:space="preserve"> against cancer in the universities annual Relay for Life event. Sarah </w:t>
      </w:r>
      <w:proofErr w:type="spellStart"/>
      <w:r>
        <w:t>Rohner</w:t>
      </w:r>
      <w:proofErr w:type="spellEnd"/>
      <w:r>
        <w:t xml:space="preserve"> serves as the PRSSA’s team captain for the second year in a row. </w:t>
      </w:r>
      <w:proofErr w:type="spellStart"/>
      <w:r>
        <w:t>Rohner</w:t>
      </w:r>
      <w:proofErr w:type="spellEnd"/>
      <w:r>
        <w:t xml:space="preserve"> had PRSSA join this event for the first time last year and far exceeded her original goal of $1,500 by raising $2,484.</w:t>
      </w:r>
    </w:p>
    <w:p w:rsidR="00C86A32" w:rsidRDefault="00C86A32" w:rsidP="00C86A32">
      <w:r>
        <w:tab/>
        <w:t xml:space="preserve">Even though this event has a serious, major goal, it offers exciting activities for participants. Some of the events held each year include an opening ceremony, survivors lap, </w:t>
      </w:r>
      <w:proofErr w:type="spellStart"/>
      <w:r>
        <w:t>luminaria</w:t>
      </w:r>
      <w:proofErr w:type="spellEnd"/>
      <w:r>
        <w:t xml:space="preserve"> ceremony, </w:t>
      </w:r>
      <w:r w:rsidRPr="002640E2">
        <w:t>and individual walking</w:t>
      </w:r>
      <w:r w:rsidRPr="00412114">
        <w:t>. Ev</w:t>
      </w:r>
      <w:r w:rsidR="000111B5">
        <w:t>ents may hold engaging activities</w:t>
      </w:r>
      <w:r w:rsidRPr="00412114">
        <w:t xml:space="preserve"> to entertain walkers as the night grows late, like a drag show</w:t>
      </w:r>
      <w:r w:rsidR="000111B5">
        <w:t>, hunks in trunks competition, and a dodge ball game</w:t>
      </w:r>
      <w:r w:rsidRPr="00412114">
        <w:t>.</w:t>
      </w:r>
      <w:r w:rsidR="000111B5">
        <w:t xml:space="preserve"> Each of these individual events is held by a separate organization as a last minute fundraiser to add to the treasury for their final total. </w:t>
      </w:r>
      <w:r>
        <w:t xml:space="preserve"> </w:t>
      </w:r>
    </w:p>
    <w:p w:rsidR="000111B5" w:rsidRDefault="00C86A32" w:rsidP="00C86A32">
      <w:pPr>
        <w:rPr>
          <w:rFonts w:cs="Arial"/>
        </w:rPr>
      </w:pPr>
      <w:r>
        <w:tab/>
      </w:r>
      <w:r w:rsidRPr="00412114">
        <w:t>The Relay for Life website states, “</w:t>
      </w:r>
      <w:r w:rsidRPr="00412114">
        <w:rPr>
          <w:rFonts w:cs="Arial"/>
        </w:rPr>
        <w:t>With your help, we aren’t just fighting one type of cancer – we’re fighting for every birthday threatened by every cancer in every community.” The money raised doesn’t simply go to research, but to helping patients and survivors to cope with the disease. The money goes to providing rides to patients who can’t get to treatment themselves, to helping w</w:t>
      </w:r>
      <w:r w:rsidR="000111B5">
        <w:rPr>
          <w:rFonts w:cs="Arial"/>
        </w:rPr>
        <w:t xml:space="preserve">omen feel pretty </w:t>
      </w:r>
    </w:p>
    <w:p w:rsidR="000111B5" w:rsidRDefault="000111B5" w:rsidP="00C86A32">
      <w:pPr>
        <w:rPr>
          <w:rFonts w:cs="Arial"/>
        </w:rPr>
      </w:pPr>
    </w:p>
    <w:p w:rsidR="000111B5" w:rsidRDefault="000111B5" w:rsidP="000111B5">
      <w:pPr>
        <w:jc w:val="center"/>
        <w:rPr>
          <w:rFonts w:cs="Arial"/>
        </w:rPr>
      </w:pPr>
      <w:r>
        <w:rPr>
          <w:rFonts w:cs="Arial"/>
        </w:rPr>
        <w:t>-</w:t>
      </w:r>
      <w:proofErr w:type="gramStart"/>
      <w:r>
        <w:rPr>
          <w:rFonts w:cs="Arial"/>
        </w:rPr>
        <w:t>more</w:t>
      </w:r>
      <w:proofErr w:type="gramEnd"/>
      <w:r>
        <w:rPr>
          <w:rFonts w:cs="Arial"/>
        </w:rPr>
        <w:t>-</w:t>
      </w:r>
    </w:p>
    <w:p w:rsidR="000111B5" w:rsidRDefault="000111B5" w:rsidP="00C86A32">
      <w:pPr>
        <w:rPr>
          <w:rFonts w:cs="Arial"/>
        </w:rPr>
      </w:pPr>
    </w:p>
    <w:p w:rsidR="00C86A32" w:rsidRDefault="000111B5" w:rsidP="00C86A32">
      <w:pPr>
        <w:rPr>
          <w:rFonts w:cs="Arial"/>
        </w:rPr>
      </w:pPr>
      <w:proofErr w:type="gramStart"/>
      <w:r>
        <w:rPr>
          <w:rFonts w:cs="Arial"/>
        </w:rPr>
        <w:lastRenderedPageBreak/>
        <w:t>again</w:t>
      </w:r>
      <w:proofErr w:type="gramEnd"/>
      <w:r w:rsidR="00C86A32" w:rsidRPr="00412114">
        <w:rPr>
          <w:rFonts w:cs="Arial"/>
        </w:rPr>
        <w:t>, to supportive talks, and even to give students dealing with cancer a chance to go to college.</w:t>
      </w:r>
      <w:r w:rsidR="00C86A32">
        <w:rPr>
          <w:rFonts w:cs="Arial"/>
        </w:rPr>
        <w:t xml:space="preserve"> </w:t>
      </w:r>
      <w:proofErr w:type="spellStart"/>
      <w:r w:rsidR="00C86A32">
        <w:rPr>
          <w:rFonts w:cs="Arial"/>
        </w:rPr>
        <w:t>Rohner</w:t>
      </w:r>
      <w:proofErr w:type="spellEnd"/>
      <w:r w:rsidR="00C86A32">
        <w:rPr>
          <w:rFonts w:cs="Arial"/>
        </w:rPr>
        <w:t xml:space="preserve"> stated that the survivor stories told at the event are inspiring. </w:t>
      </w:r>
    </w:p>
    <w:p w:rsidR="00C86A32" w:rsidRDefault="00C86A32" w:rsidP="000111B5">
      <w:pPr>
        <w:rPr>
          <w:rFonts w:cs="Arial"/>
        </w:rPr>
      </w:pPr>
      <w:r>
        <w:rPr>
          <w:rFonts w:cs="Arial"/>
        </w:rPr>
        <w:tab/>
      </w:r>
      <w:r w:rsidR="000111B5" w:rsidRPr="00412114">
        <w:rPr>
          <w:rFonts w:cs="Arial"/>
        </w:rPr>
        <w:t xml:space="preserve"> </w:t>
      </w:r>
      <w:r w:rsidRPr="00412114">
        <w:rPr>
          <w:rFonts w:cs="Arial"/>
        </w:rPr>
        <w:t xml:space="preserve">“It’s amazing to be in a room with so many people with the same passion,” said </w:t>
      </w:r>
      <w:proofErr w:type="spellStart"/>
      <w:r w:rsidRPr="00412114">
        <w:rPr>
          <w:rFonts w:cs="Arial"/>
        </w:rPr>
        <w:t>Rohner</w:t>
      </w:r>
      <w:proofErr w:type="spellEnd"/>
      <w:r w:rsidRPr="00412114">
        <w:rPr>
          <w:rFonts w:cs="Arial"/>
        </w:rPr>
        <w:t>. “We have to continue to fight for a cure to honor their fights against this disease.”</w:t>
      </w:r>
    </w:p>
    <w:p w:rsidR="00C86A32" w:rsidRPr="00412114" w:rsidRDefault="00C86A32" w:rsidP="00C86A32">
      <w:pPr>
        <w:rPr>
          <w:rFonts w:cs="Arial"/>
        </w:rPr>
      </w:pPr>
      <w:r>
        <w:rPr>
          <w:rFonts w:cs="Arial"/>
        </w:rPr>
        <w:tab/>
      </w:r>
      <w:r w:rsidRPr="00412114">
        <w:rPr>
          <w:rFonts w:cs="Arial"/>
        </w:rPr>
        <w:t xml:space="preserve">PRSSA’s Relay for Life team, the Purple </w:t>
      </w:r>
      <w:proofErr w:type="spellStart"/>
      <w:r w:rsidRPr="00412114">
        <w:rPr>
          <w:rFonts w:cs="Arial"/>
        </w:rPr>
        <w:t>PRoject</w:t>
      </w:r>
      <w:proofErr w:type="spellEnd"/>
      <w:r w:rsidRPr="00412114">
        <w:rPr>
          <w:rFonts w:cs="Arial"/>
        </w:rPr>
        <w:t xml:space="preserve">, could </w:t>
      </w:r>
      <w:r w:rsidR="000111B5">
        <w:rPr>
          <w:rFonts w:cs="Arial"/>
        </w:rPr>
        <w:t xml:space="preserve">use any and all </w:t>
      </w:r>
      <w:r w:rsidRPr="00412114">
        <w:rPr>
          <w:rFonts w:cs="Arial"/>
        </w:rPr>
        <w:t>contribution</w:t>
      </w:r>
      <w:r w:rsidR="000111B5">
        <w:rPr>
          <w:rFonts w:cs="Arial"/>
        </w:rPr>
        <w:t>s for</w:t>
      </w:r>
      <w:r w:rsidRPr="00412114">
        <w:rPr>
          <w:rFonts w:cs="Arial"/>
        </w:rPr>
        <w:t xml:space="preserve"> this year</w:t>
      </w:r>
      <w:r w:rsidR="000111B5">
        <w:rPr>
          <w:rFonts w:cs="Arial"/>
        </w:rPr>
        <w:t>’s event</w:t>
      </w:r>
      <w:r w:rsidRPr="00412114">
        <w:rPr>
          <w:rFonts w:cs="Arial"/>
        </w:rPr>
        <w:t xml:space="preserve">. The theme for the Purple </w:t>
      </w:r>
      <w:proofErr w:type="spellStart"/>
      <w:r w:rsidRPr="00412114">
        <w:rPr>
          <w:rFonts w:cs="Arial"/>
        </w:rPr>
        <w:t>PRoject</w:t>
      </w:r>
      <w:proofErr w:type="spellEnd"/>
      <w:r w:rsidRPr="00412114">
        <w:rPr>
          <w:rFonts w:cs="Arial"/>
        </w:rPr>
        <w:t xml:space="preserve"> this year is Mickey Mouse. The team is fundraising with tickets to a Blue’s game, </w:t>
      </w:r>
      <w:r w:rsidR="000111B5">
        <w:rPr>
          <w:rFonts w:cs="Arial"/>
        </w:rPr>
        <w:t xml:space="preserve">on-campus </w:t>
      </w:r>
      <w:r w:rsidRPr="00412114">
        <w:rPr>
          <w:rFonts w:cs="Arial"/>
        </w:rPr>
        <w:t xml:space="preserve">bake sale, and online media. </w:t>
      </w:r>
    </w:p>
    <w:p w:rsidR="00C86A32" w:rsidRPr="00412114" w:rsidRDefault="00C86A32" w:rsidP="00C86A32">
      <w:pPr>
        <w:ind w:firstLine="720"/>
      </w:pPr>
      <w:r w:rsidRPr="00412114">
        <w:rPr>
          <w:rFonts w:cs="Arial"/>
        </w:rPr>
        <w:t xml:space="preserve">If you are interested you can contact Sarah </w:t>
      </w:r>
      <w:proofErr w:type="spellStart"/>
      <w:r w:rsidRPr="00412114">
        <w:rPr>
          <w:rFonts w:cs="Arial"/>
        </w:rPr>
        <w:t>Rohner</w:t>
      </w:r>
      <w:proofErr w:type="spellEnd"/>
      <w:r w:rsidRPr="00412114">
        <w:rPr>
          <w:rFonts w:cs="Arial"/>
        </w:rPr>
        <w:t xml:space="preserve"> via email at srohner@siue.edu and start your pledge to end cancer. If you want to start your own team, you can visit </w:t>
      </w:r>
      <w:hyperlink r:id="rId10" w:history="1">
        <w:r w:rsidRPr="00412114">
          <w:rPr>
            <w:rStyle w:val="Hyperlink"/>
            <w:rFonts w:cs="Arial"/>
            <w:color w:val="auto"/>
            <w:u w:val="none"/>
          </w:rPr>
          <w:t>www.relayforlife.org</w:t>
        </w:r>
      </w:hyperlink>
      <w:r w:rsidRPr="00412114">
        <w:rPr>
          <w:rFonts w:cs="Arial"/>
        </w:rPr>
        <w:t xml:space="preserve">. Anyone can participate and everyone should. </w:t>
      </w:r>
      <w:r w:rsidRPr="00412114">
        <w:t xml:space="preserve">For more information about the event itself and to see exactly why it is so important in the fight against cancer, you can go to </w:t>
      </w:r>
      <w:hyperlink r:id="rId11" w:history="1">
        <w:r w:rsidRPr="00412114">
          <w:rPr>
            <w:rStyle w:val="Hyperlink"/>
            <w:color w:val="auto"/>
            <w:u w:val="none"/>
          </w:rPr>
          <w:t>www.relayforlife.org</w:t>
        </w:r>
      </w:hyperlink>
      <w:r w:rsidRPr="00412114">
        <w:t xml:space="preserve">. </w:t>
      </w:r>
    </w:p>
    <w:p w:rsidR="00C86A32" w:rsidRDefault="00C86A32" w:rsidP="00C86A32">
      <w:pPr>
        <w:rPr>
          <w:sz w:val="32"/>
          <w:szCs w:val="32"/>
        </w:rPr>
      </w:pPr>
    </w:p>
    <w:p w:rsidR="00C86A32" w:rsidRPr="00C86A32" w:rsidRDefault="00C86A32" w:rsidP="00C86A32">
      <w:pPr>
        <w:jc w:val="center"/>
      </w:pPr>
      <w:r w:rsidRPr="00C86A32">
        <w:t>###</w:t>
      </w:r>
    </w:p>
    <w:sectPr w:rsidR="00C86A32" w:rsidRPr="00C86A32" w:rsidSect="00C86A32">
      <w:headerReference w:type="even" r:id="rId12"/>
      <w:head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BD1" w:rsidRDefault="00CB0BD1" w:rsidP="00C86A32">
      <w:r>
        <w:separator/>
      </w:r>
    </w:p>
  </w:endnote>
  <w:endnote w:type="continuationSeparator" w:id="0">
    <w:p w:rsidR="00CB0BD1" w:rsidRDefault="00CB0BD1" w:rsidP="00C8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BD1" w:rsidRDefault="00CB0BD1" w:rsidP="00C86A32">
      <w:r>
        <w:separator/>
      </w:r>
    </w:p>
  </w:footnote>
  <w:footnote w:type="continuationSeparator" w:id="0">
    <w:p w:rsidR="00CB0BD1" w:rsidRDefault="00CB0BD1" w:rsidP="00C86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A32" w:rsidRDefault="00CB0BD1">
    <w:pPr>
      <w:pStyle w:val="Header"/>
    </w:pPr>
    <w:sdt>
      <w:sdtPr>
        <w:id w:val="171999623"/>
        <w:placeholder>
          <w:docPart w:val="589B19AE700C424092CC994DF92A1A90"/>
        </w:placeholder>
        <w:temporary/>
        <w:showingPlcHdr/>
      </w:sdtPr>
      <w:sdtEndPr/>
      <w:sdtContent>
        <w:r w:rsidR="00C86A32">
          <w:t>[Type text]</w:t>
        </w:r>
      </w:sdtContent>
    </w:sdt>
    <w:r w:rsidR="00C86A32">
      <w:ptab w:relativeTo="margin" w:alignment="center" w:leader="none"/>
    </w:r>
    <w:sdt>
      <w:sdtPr>
        <w:id w:val="171999624"/>
        <w:placeholder>
          <w:docPart w:val="65DF6CF63758714D8194495F1B57A796"/>
        </w:placeholder>
        <w:temporary/>
        <w:showingPlcHdr/>
      </w:sdtPr>
      <w:sdtEndPr/>
      <w:sdtContent>
        <w:r w:rsidR="00C86A32">
          <w:t>[Type text]</w:t>
        </w:r>
      </w:sdtContent>
    </w:sdt>
    <w:r w:rsidR="00C86A32">
      <w:ptab w:relativeTo="margin" w:alignment="right" w:leader="none"/>
    </w:r>
    <w:sdt>
      <w:sdtPr>
        <w:id w:val="171999625"/>
        <w:placeholder>
          <w:docPart w:val="F4C24FEDD42B46468C6D6AB7E4355260"/>
        </w:placeholder>
        <w:temporary/>
        <w:showingPlcHdr/>
      </w:sdtPr>
      <w:sdtEndPr/>
      <w:sdtContent>
        <w:r w:rsidR="00C86A32">
          <w:t>[Type text]</w:t>
        </w:r>
      </w:sdtContent>
    </w:sdt>
  </w:p>
  <w:p w:rsidR="00C86A32" w:rsidRDefault="00C86A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A32" w:rsidRDefault="00C86A32">
    <w:pPr>
      <w:pStyle w:val="Header"/>
    </w:pPr>
    <w:r>
      <w:t>Feature – p. 2</w:t>
    </w:r>
    <w:r>
      <w:ptab w:relativeTo="margin" w:alignment="center" w:leader="none"/>
    </w:r>
    <w:r>
      <w:ptab w:relativeTo="margin" w:alignment="right" w:leader="none"/>
    </w:r>
  </w:p>
  <w:p w:rsidR="00C86A32" w:rsidRDefault="00C86A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A32"/>
    <w:rsid w:val="000111B5"/>
    <w:rsid w:val="00347B24"/>
    <w:rsid w:val="00465111"/>
    <w:rsid w:val="00C86A32"/>
    <w:rsid w:val="00CB0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A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A32"/>
    <w:rPr>
      <w:color w:val="0000FF" w:themeColor="hyperlink"/>
      <w:u w:val="single"/>
    </w:rPr>
  </w:style>
  <w:style w:type="paragraph" w:styleId="BalloonText">
    <w:name w:val="Balloon Text"/>
    <w:basedOn w:val="Normal"/>
    <w:link w:val="BalloonTextChar"/>
    <w:uiPriority w:val="99"/>
    <w:semiHidden/>
    <w:unhideWhenUsed/>
    <w:rsid w:val="00C86A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6A32"/>
    <w:rPr>
      <w:rFonts w:ascii="Lucida Grande" w:hAnsi="Lucida Grande" w:cs="Lucida Grande"/>
      <w:sz w:val="18"/>
      <w:szCs w:val="18"/>
    </w:rPr>
  </w:style>
  <w:style w:type="paragraph" w:styleId="Header">
    <w:name w:val="header"/>
    <w:basedOn w:val="Normal"/>
    <w:link w:val="HeaderChar"/>
    <w:uiPriority w:val="99"/>
    <w:unhideWhenUsed/>
    <w:rsid w:val="00C86A32"/>
    <w:pPr>
      <w:tabs>
        <w:tab w:val="center" w:pos="4320"/>
        <w:tab w:val="right" w:pos="8640"/>
      </w:tabs>
    </w:pPr>
  </w:style>
  <w:style w:type="character" w:customStyle="1" w:styleId="HeaderChar">
    <w:name w:val="Header Char"/>
    <w:basedOn w:val="DefaultParagraphFont"/>
    <w:link w:val="Header"/>
    <w:uiPriority w:val="99"/>
    <w:rsid w:val="00C86A32"/>
  </w:style>
  <w:style w:type="paragraph" w:styleId="Footer">
    <w:name w:val="footer"/>
    <w:basedOn w:val="Normal"/>
    <w:link w:val="FooterChar"/>
    <w:uiPriority w:val="99"/>
    <w:unhideWhenUsed/>
    <w:rsid w:val="00C86A32"/>
    <w:pPr>
      <w:tabs>
        <w:tab w:val="center" w:pos="4320"/>
        <w:tab w:val="right" w:pos="8640"/>
      </w:tabs>
    </w:pPr>
  </w:style>
  <w:style w:type="character" w:customStyle="1" w:styleId="FooterChar">
    <w:name w:val="Footer Char"/>
    <w:basedOn w:val="DefaultParagraphFont"/>
    <w:link w:val="Footer"/>
    <w:uiPriority w:val="99"/>
    <w:rsid w:val="00C86A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A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A32"/>
    <w:rPr>
      <w:color w:val="0000FF" w:themeColor="hyperlink"/>
      <w:u w:val="single"/>
    </w:rPr>
  </w:style>
  <w:style w:type="paragraph" w:styleId="BalloonText">
    <w:name w:val="Balloon Text"/>
    <w:basedOn w:val="Normal"/>
    <w:link w:val="BalloonTextChar"/>
    <w:uiPriority w:val="99"/>
    <w:semiHidden/>
    <w:unhideWhenUsed/>
    <w:rsid w:val="00C86A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6A32"/>
    <w:rPr>
      <w:rFonts w:ascii="Lucida Grande" w:hAnsi="Lucida Grande" w:cs="Lucida Grande"/>
      <w:sz w:val="18"/>
      <w:szCs w:val="18"/>
    </w:rPr>
  </w:style>
  <w:style w:type="paragraph" w:styleId="Header">
    <w:name w:val="header"/>
    <w:basedOn w:val="Normal"/>
    <w:link w:val="HeaderChar"/>
    <w:uiPriority w:val="99"/>
    <w:unhideWhenUsed/>
    <w:rsid w:val="00C86A32"/>
    <w:pPr>
      <w:tabs>
        <w:tab w:val="center" w:pos="4320"/>
        <w:tab w:val="right" w:pos="8640"/>
      </w:tabs>
    </w:pPr>
  </w:style>
  <w:style w:type="character" w:customStyle="1" w:styleId="HeaderChar">
    <w:name w:val="Header Char"/>
    <w:basedOn w:val="DefaultParagraphFont"/>
    <w:link w:val="Header"/>
    <w:uiPriority w:val="99"/>
    <w:rsid w:val="00C86A32"/>
  </w:style>
  <w:style w:type="paragraph" w:styleId="Footer">
    <w:name w:val="footer"/>
    <w:basedOn w:val="Normal"/>
    <w:link w:val="FooterChar"/>
    <w:uiPriority w:val="99"/>
    <w:unhideWhenUsed/>
    <w:rsid w:val="00C86A32"/>
    <w:pPr>
      <w:tabs>
        <w:tab w:val="center" w:pos="4320"/>
        <w:tab w:val="right" w:pos="8640"/>
      </w:tabs>
    </w:pPr>
  </w:style>
  <w:style w:type="character" w:customStyle="1" w:styleId="FooterChar">
    <w:name w:val="Footer Char"/>
    <w:basedOn w:val="DefaultParagraphFont"/>
    <w:link w:val="Footer"/>
    <w:uiPriority w:val="99"/>
    <w:rsid w:val="00C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layforlife.org"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relayforlife.org" TargetMode="External"/><Relationship Id="rId4" Type="http://schemas.openxmlformats.org/officeDocument/2006/relationships/settings" Target="settings.xml"/><Relationship Id="rId9" Type="http://schemas.openxmlformats.org/officeDocument/2006/relationships/hyperlink" Target="mailto:kherndo@siu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9B19AE700C424092CC994DF92A1A90"/>
        <w:category>
          <w:name w:val="General"/>
          <w:gallery w:val="placeholder"/>
        </w:category>
        <w:types>
          <w:type w:val="bbPlcHdr"/>
        </w:types>
        <w:behaviors>
          <w:behavior w:val="content"/>
        </w:behaviors>
        <w:guid w:val="{08C819A3-FEF3-4042-A205-501847DC2888}"/>
      </w:docPartPr>
      <w:docPartBody>
        <w:p w:rsidR="005C1CD3" w:rsidRDefault="005C1CD3" w:rsidP="005C1CD3">
          <w:pPr>
            <w:pStyle w:val="589B19AE700C424092CC994DF92A1A90"/>
          </w:pPr>
          <w:r>
            <w:t>[Type text]</w:t>
          </w:r>
        </w:p>
      </w:docPartBody>
    </w:docPart>
    <w:docPart>
      <w:docPartPr>
        <w:name w:val="65DF6CF63758714D8194495F1B57A796"/>
        <w:category>
          <w:name w:val="General"/>
          <w:gallery w:val="placeholder"/>
        </w:category>
        <w:types>
          <w:type w:val="bbPlcHdr"/>
        </w:types>
        <w:behaviors>
          <w:behavior w:val="content"/>
        </w:behaviors>
        <w:guid w:val="{5A4D10DD-61A9-3649-AE5D-07D6F270E623}"/>
      </w:docPartPr>
      <w:docPartBody>
        <w:p w:rsidR="005C1CD3" w:rsidRDefault="005C1CD3" w:rsidP="005C1CD3">
          <w:pPr>
            <w:pStyle w:val="65DF6CF63758714D8194495F1B57A796"/>
          </w:pPr>
          <w:r>
            <w:t>[Type text]</w:t>
          </w:r>
        </w:p>
      </w:docPartBody>
    </w:docPart>
    <w:docPart>
      <w:docPartPr>
        <w:name w:val="F4C24FEDD42B46468C6D6AB7E4355260"/>
        <w:category>
          <w:name w:val="General"/>
          <w:gallery w:val="placeholder"/>
        </w:category>
        <w:types>
          <w:type w:val="bbPlcHdr"/>
        </w:types>
        <w:behaviors>
          <w:behavior w:val="content"/>
        </w:behaviors>
        <w:guid w:val="{9F863E34-B141-E340-BC7A-2BD4B8892D21}"/>
      </w:docPartPr>
      <w:docPartBody>
        <w:p w:rsidR="005C1CD3" w:rsidRDefault="005C1CD3" w:rsidP="005C1CD3">
          <w:pPr>
            <w:pStyle w:val="F4C24FEDD42B46468C6D6AB7E435526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CD3"/>
    <w:rsid w:val="005C1CD3"/>
    <w:rsid w:val="00993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9B19AE700C424092CC994DF92A1A90">
    <w:name w:val="589B19AE700C424092CC994DF92A1A90"/>
    <w:rsid w:val="005C1CD3"/>
  </w:style>
  <w:style w:type="paragraph" w:customStyle="1" w:styleId="65DF6CF63758714D8194495F1B57A796">
    <w:name w:val="65DF6CF63758714D8194495F1B57A796"/>
    <w:rsid w:val="005C1CD3"/>
  </w:style>
  <w:style w:type="paragraph" w:customStyle="1" w:styleId="F4C24FEDD42B46468C6D6AB7E4355260">
    <w:name w:val="F4C24FEDD42B46468C6D6AB7E4355260"/>
    <w:rsid w:val="005C1CD3"/>
  </w:style>
  <w:style w:type="paragraph" w:customStyle="1" w:styleId="4F9937945E665D489AF5B92095B5C855">
    <w:name w:val="4F9937945E665D489AF5B92095B5C855"/>
    <w:rsid w:val="005C1CD3"/>
  </w:style>
  <w:style w:type="paragraph" w:customStyle="1" w:styleId="0A380B284B02C342B84BFD60B02D1101">
    <w:name w:val="0A380B284B02C342B84BFD60B02D1101"/>
    <w:rsid w:val="005C1CD3"/>
  </w:style>
  <w:style w:type="paragraph" w:customStyle="1" w:styleId="6D8F8D1CDA9ECE48A662B5765CA29787">
    <w:name w:val="6D8F8D1CDA9ECE48A662B5765CA29787"/>
    <w:rsid w:val="005C1CD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9B19AE700C424092CC994DF92A1A90">
    <w:name w:val="589B19AE700C424092CC994DF92A1A90"/>
    <w:rsid w:val="005C1CD3"/>
  </w:style>
  <w:style w:type="paragraph" w:customStyle="1" w:styleId="65DF6CF63758714D8194495F1B57A796">
    <w:name w:val="65DF6CF63758714D8194495F1B57A796"/>
    <w:rsid w:val="005C1CD3"/>
  </w:style>
  <w:style w:type="paragraph" w:customStyle="1" w:styleId="F4C24FEDD42B46468C6D6AB7E4355260">
    <w:name w:val="F4C24FEDD42B46468C6D6AB7E4355260"/>
    <w:rsid w:val="005C1CD3"/>
  </w:style>
  <w:style w:type="paragraph" w:customStyle="1" w:styleId="4F9937945E665D489AF5B92095B5C855">
    <w:name w:val="4F9937945E665D489AF5B92095B5C855"/>
    <w:rsid w:val="005C1CD3"/>
  </w:style>
  <w:style w:type="paragraph" w:customStyle="1" w:styleId="0A380B284B02C342B84BFD60B02D1101">
    <w:name w:val="0A380B284B02C342B84BFD60B02D1101"/>
    <w:rsid w:val="005C1CD3"/>
  </w:style>
  <w:style w:type="paragraph" w:customStyle="1" w:styleId="6D8F8D1CDA9ECE48A662B5765CA29787">
    <w:name w:val="6D8F8D1CDA9ECE48A662B5765CA29787"/>
    <w:rsid w:val="005C1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94DCD-0DEC-4FA1-BAC3-24098EBE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Kiley Herndon</dc:creator>
  <cp:lastModifiedBy>Herndon, Kiley</cp:lastModifiedBy>
  <cp:revision>2</cp:revision>
  <dcterms:created xsi:type="dcterms:W3CDTF">2013-04-17T17:11:00Z</dcterms:created>
  <dcterms:modified xsi:type="dcterms:W3CDTF">2013-04-17T17:11:00Z</dcterms:modified>
</cp:coreProperties>
</file>